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8D6" w:rsidRDefault="005928D6" w:rsidP="005928D6">
      <w:pPr>
        <w:ind w:left="-142" w:right="-1" w:firstLine="862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Рефераттың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тақырыптары</w:t>
      </w:r>
      <w:proofErr w:type="spellEnd"/>
    </w:p>
    <w:p w:rsidR="005928D6" w:rsidRDefault="005928D6" w:rsidP="005928D6">
      <w:pPr>
        <w:ind w:left="-142" w:right="-1" w:firstLine="862"/>
        <w:jc w:val="both"/>
        <w:rPr>
          <w:rFonts w:ascii="KZ Times New Roman" w:hAnsi="KZ Times New Roman"/>
          <w:sz w:val="28"/>
          <w:lang w:val="ru-MO"/>
        </w:rPr>
      </w:pPr>
    </w:p>
    <w:p w:rsidR="005928D6" w:rsidRDefault="005928D6" w:rsidP="005928D6">
      <w:pPr>
        <w:ind w:left="-142" w:right="-1" w:firstLine="862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1 </w:t>
      </w:r>
      <w:proofErr w:type="spellStart"/>
      <w:r>
        <w:rPr>
          <w:rFonts w:ascii="KZ Times New Roman" w:hAnsi="KZ Times New Roman"/>
          <w:sz w:val="28"/>
          <w:lang w:val="ru-MO"/>
        </w:rPr>
        <w:t>Арнаулы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әдістері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1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Кенді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қолмен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механикалық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сұрыптау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1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Талғамды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ұсату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декрипитация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1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Кенді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үйкелеу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әрекеттерімен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п</w:t>
      </w:r>
      <w:proofErr w:type="gramEnd"/>
      <w:r>
        <w:rPr>
          <w:rFonts w:ascii="KZ Times New Roman" w:hAnsi="KZ Times New Roman"/>
          <w:sz w:val="28"/>
          <w:lang w:val="ru-MO"/>
        </w:rPr>
        <w:t>ішініне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қарай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байыту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ind w:left="-142" w:right="-1" w:firstLine="862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2 </w:t>
      </w:r>
      <w:proofErr w:type="spellStart"/>
      <w:r>
        <w:rPr>
          <w:rFonts w:ascii="KZ Times New Roman" w:hAnsi="KZ Times New Roman"/>
          <w:sz w:val="28"/>
          <w:lang w:val="ru-MO"/>
        </w:rPr>
        <w:t>Байыту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өнімдерін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сусыздандыру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2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Өнімдерді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сусыздандырудың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қажеті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2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Дренаждау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2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Центрафугалау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2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Қойылдыру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2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Сүзу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numPr>
          <w:ilvl w:val="0"/>
          <w:numId w:val="2"/>
        </w:numPr>
        <w:ind w:right="-1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Құ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ғату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5928D6" w:rsidRDefault="005928D6" w:rsidP="005928D6">
      <w:pPr>
        <w:ind w:left="-142" w:right="-1"/>
        <w:jc w:val="both"/>
        <w:rPr>
          <w:rFonts w:ascii="KZ Times New Roman" w:hAnsi="KZ Times New Roman"/>
          <w:sz w:val="28"/>
          <w:lang w:val="ru-MO"/>
        </w:rPr>
      </w:pPr>
    </w:p>
    <w:p w:rsidR="005928D6" w:rsidRDefault="005928D6" w:rsidP="005928D6">
      <w:pPr>
        <w:ind w:left="-142" w:right="-1"/>
        <w:jc w:val="both"/>
        <w:rPr>
          <w:rFonts w:ascii="KZ Times New Roman" w:hAnsi="KZ Times New Roman"/>
          <w:sz w:val="28"/>
          <w:lang w:val="ru-MO"/>
        </w:rPr>
      </w:pPr>
    </w:p>
    <w:p w:rsidR="005928D6" w:rsidRDefault="005928D6" w:rsidP="005928D6">
      <w:pPr>
        <w:ind w:left="-142" w:right="-1" w:firstLine="36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Есептер</w:t>
      </w:r>
      <w:proofErr w:type="spellEnd"/>
    </w:p>
    <w:p w:rsidR="005928D6" w:rsidRDefault="005928D6" w:rsidP="005928D6">
      <w:pPr>
        <w:ind w:left="-142" w:right="-1" w:firstLine="360"/>
        <w:jc w:val="both"/>
        <w:rPr>
          <w:rFonts w:ascii="KZ Times New Roman" w:hAnsi="KZ Times New Roman"/>
          <w:sz w:val="28"/>
          <w:lang w:val="ru-MO"/>
        </w:rPr>
      </w:pPr>
    </w:p>
    <w:p w:rsidR="005928D6" w:rsidRPr="005928D6" w:rsidRDefault="005928D6" w:rsidP="005928D6">
      <w:pPr>
        <w:ind w:firstLine="218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Задача 1</w:t>
      </w:r>
      <w:r w:rsidRPr="005928D6">
        <w:rPr>
          <w:rFonts w:eastAsiaTheme="minorHAnsi"/>
          <w:sz w:val="28"/>
          <w:szCs w:val="28"/>
          <w:lang w:eastAsia="en-US"/>
        </w:rPr>
        <w:t>. Найти выход медного концентрата, если содержание меди в руде 1,5%, а в концентрате 18%. Определить также эффективность обогащения, когда полезный минерал в руде содержит 35% меди. Извлечение меди 90%.</w:t>
      </w:r>
    </w:p>
    <w:p w:rsidR="005928D6" w:rsidRPr="005928D6" w:rsidRDefault="005928D6" w:rsidP="005928D6">
      <w:pPr>
        <w:jc w:val="both"/>
        <w:rPr>
          <w:rFonts w:eastAsiaTheme="minorHAnsi"/>
          <w:sz w:val="28"/>
          <w:szCs w:val="28"/>
          <w:lang w:eastAsia="en-US"/>
        </w:rPr>
      </w:pPr>
    </w:p>
    <w:p w:rsidR="005928D6" w:rsidRPr="005928D6" w:rsidRDefault="005928D6" w:rsidP="005928D6">
      <w:pPr>
        <w:ind w:firstLine="218"/>
        <w:jc w:val="both"/>
        <w:rPr>
          <w:rFonts w:eastAsiaTheme="minorHAnsi"/>
          <w:sz w:val="28"/>
          <w:szCs w:val="28"/>
          <w:lang w:eastAsia="en-US"/>
        </w:rPr>
      </w:pPr>
      <w:bookmarkStart w:id="0" w:name="_GoBack"/>
      <w:bookmarkEnd w:id="0"/>
      <w:r>
        <w:rPr>
          <w:rFonts w:eastAsiaTheme="minorHAnsi"/>
          <w:sz w:val="28"/>
          <w:szCs w:val="28"/>
          <w:lang w:eastAsia="en-US"/>
        </w:rPr>
        <w:t xml:space="preserve">Задача </w:t>
      </w:r>
      <w:r>
        <w:rPr>
          <w:rFonts w:eastAsiaTheme="minorHAnsi"/>
          <w:sz w:val="28"/>
          <w:szCs w:val="28"/>
          <w:lang w:val="kk-KZ" w:eastAsia="en-US"/>
        </w:rPr>
        <w:t>2</w:t>
      </w:r>
      <w:r w:rsidRPr="005928D6">
        <w:rPr>
          <w:rFonts w:eastAsiaTheme="minorHAnsi"/>
          <w:sz w:val="28"/>
          <w:szCs w:val="28"/>
          <w:lang w:eastAsia="en-US"/>
        </w:rPr>
        <w:t>. Рассчитать извлечение полезного компонента в концентрат, если фабрика перерабатывает руду с содержанием полезного компонента 20%, а получает концентрат с содержанием его 50% и хвосты с содержанием 2%.</w:t>
      </w:r>
    </w:p>
    <w:p w:rsidR="005928D6" w:rsidRPr="005928D6" w:rsidRDefault="005928D6" w:rsidP="005928D6">
      <w:pPr>
        <w:ind w:left="-142" w:right="-1" w:firstLine="360"/>
        <w:jc w:val="both"/>
        <w:rPr>
          <w:rFonts w:ascii="KZ Times New Roman" w:hAnsi="KZ Times New Roman"/>
          <w:sz w:val="28"/>
        </w:rPr>
      </w:pPr>
    </w:p>
    <w:p w:rsidR="005928D6" w:rsidRDefault="005928D6" w:rsidP="005928D6">
      <w:pPr>
        <w:ind w:left="-142" w:right="-1"/>
        <w:jc w:val="both"/>
        <w:rPr>
          <w:rFonts w:ascii="KZ Times New Roman" w:hAnsi="KZ Times New Roman"/>
          <w:sz w:val="28"/>
          <w:lang w:val="ru-MO"/>
        </w:rPr>
      </w:pPr>
    </w:p>
    <w:p w:rsidR="00664ADB" w:rsidRDefault="00664ADB"/>
    <w:sectPr w:rsidR="00664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45D2E"/>
    <w:multiLevelType w:val="singleLevel"/>
    <w:tmpl w:val="AD566B76"/>
    <w:lvl w:ilvl="0">
      <w:start w:val="1"/>
      <w:numFmt w:val="decimal"/>
      <w:lvlText w:val="%1)"/>
      <w:lvlJc w:val="left"/>
      <w:pPr>
        <w:tabs>
          <w:tab w:val="num" w:pos="218"/>
        </w:tabs>
        <w:ind w:left="218" w:hanging="360"/>
      </w:pPr>
      <w:rPr>
        <w:rFonts w:hint="default"/>
      </w:rPr>
    </w:lvl>
  </w:abstractNum>
  <w:abstractNum w:abstractNumId="1">
    <w:nsid w:val="76167E71"/>
    <w:multiLevelType w:val="singleLevel"/>
    <w:tmpl w:val="AD566B76"/>
    <w:lvl w:ilvl="0">
      <w:start w:val="1"/>
      <w:numFmt w:val="decimal"/>
      <w:lvlText w:val="%1)"/>
      <w:lvlJc w:val="left"/>
      <w:pPr>
        <w:tabs>
          <w:tab w:val="num" w:pos="218"/>
        </w:tabs>
        <w:ind w:left="218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952"/>
    <w:rsid w:val="005928D6"/>
    <w:rsid w:val="00664ADB"/>
    <w:rsid w:val="00B2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627</Characters>
  <Application>Microsoft Office Word</Application>
  <DocSecurity>0</DocSecurity>
  <Lines>5</Lines>
  <Paragraphs>1</Paragraphs>
  <ScaleCrop>false</ScaleCrop>
  <Company>EKTU.kz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Сержанова</dc:creator>
  <cp:keywords/>
  <dc:description/>
  <cp:lastModifiedBy>Назерке Сержанова</cp:lastModifiedBy>
  <cp:revision>2</cp:revision>
  <dcterms:created xsi:type="dcterms:W3CDTF">2015-02-02T05:02:00Z</dcterms:created>
  <dcterms:modified xsi:type="dcterms:W3CDTF">2015-02-02T05:03:00Z</dcterms:modified>
</cp:coreProperties>
</file>